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491" w:rsidRDefault="0095739C" w:rsidP="0095739C">
      <w:pPr>
        <w:pStyle w:val="NoSpacing"/>
        <w:jc w:val="center"/>
        <w:rPr>
          <w:rFonts w:ascii="Times New Roman" w:hAnsi="Times New Roman" w:cs="Times New Roman"/>
          <w:b/>
          <w:sz w:val="28"/>
          <w:szCs w:val="28"/>
        </w:rPr>
      </w:pPr>
      <w:r>
        <w:rPr>
          <w:rFonts w:ascii="Times New Roman" w:hAnsi="Times New Roman" w:cs="Times New Roman"/>
          <w:b/>
          <w:sz w:val="28"/>
          <w:szCs w:val="28"/>
        </w:rPr>
        <w:t>Lab 12:  Genome Indexing</w:t>
      </w:r>
    </w:p>
    <w:p w:rsidR="0095739C" w:rsidRDefault="0095739C" w:rsidP="0095739C">
      <w:pPr>
        <w:pStyle w:val="NoSpacing"/>
        <w:jc w:val="center"/>
        <w:rPr>
          <w:rFonts w:ascii="Times New Roman" w:hAnsi="Times New Roman" w:cs="Times New Roman"/>
          <w:b/>
          <w:sz w:val="28"/>
          <w:szCs w:val="28"/>
        </w:rPr>
      </w:pPr>
    </w:p>
    <w:p w:rsidR="0095739C" w:rsidRDefault="0095739C" w:rsidP="0095739C">
      <w:pPr>
        <w:pStyle w:val="NoSpacing"/>
        <w:rPr>
          <w:rFonts w:ascii="Times New Roman" w:hAnsi="Times New Roman" w:cs="Times New Roman"/>
          <w:sz w:val="24"/>
          <w:szCs w:val="24"/>
        </w:rPr>
      </w:pPr>
      <w:r w:rsidRPr="0095739C">
        <w:rPr>
          <w:rFonts w:ascii="Times New Roman" w:hAnsi="Times New Roman" w:cs="Times New Roman"/>
          <w:b/>
          <w:sz w:val="24"/>
          <w:szCs w:val="24"/>
          <w:u w:val="single"/>
        </w:rPr>
        <w:t>Background</w:t>
      </w:r>
      <w:r>
        <w:rPr>
          <w:rFonts w:ascii="Times New Roman" w:hAnsi="Times New Roman" w:cs="Times New Roman"/>
          <w:sz w:val="24"/>
          <w:szCs w:val="24"/>
        </w:rPr>
        <w:t>:</w:t>
      </w:r>
    </w:p>
    <w:p w:rsidR="00486B2F" w:rsidRPr="0095739C" w:rsidRDefault="00486B2F" w:rsidP="0095739C">
      <w:pPr>
        <w:pStyle w:val="NoSpacing"/>
        <w:rPr>
          <w:rFonts w:ascii="Times New Roman" w:hAnsi="Times New Roman" w:cs="Times New Roman"/>
          <w:sz w:val="24"/>
          <w:szCs w:val="24"/>
        </w:rPr>
      </w:pPr>
    </w:p>
    <w:p w:rsidR="0095739C" w:rsidRDefault="0095739C" w:rsidP="0095739C">
      <w:pPr>
        <w:pStyle w:val="NoSpacing"/>
        <w:rPr>
          <w:rFonts w:ascii="Times New Roman" w:hAnsi="Times New Roman" w:cs="Times New Roman"/>
          <w:sz w:val="24"/>
          <w:szCs w:val="24"/>
        </w:rPr>
      </w:pPr>
      <w:r>
        <w:rPr>
          <w:rFonts w:ascii="Times New Roman" w:hAnsi="Times New Roman" w:cs="Times New Roman"/>
          <w:sz w:val="24"/>
          <w:szCs w:val="24"/>
        </w:rPr>
        <w:t>The source for the background information for this lab is an article that appeared in a magazine called IEEE Spectrum in July 2013.  The article can be viewed at this link for more information:</w:t>
      </w:r>
    </w:p>
    <w:p w:rsidR="0095739C" w:rsidRPr="0095739C" w:rsidRDefault="0095739C" w:rsidP="0095739C">
      <w:pPr>
        <w:pStyle w:val="NoSpacing"/>
        <w:rPr>
          <w:rFonts w:ascii="Times New Roman" w:hAnsi="Times New Roman" w:cs="Times New Roman"/>
          <w:sz w:val="24"/>
          <w:szCs w:val="24"/>
        </w:rPr>
      </w:pPr>
    </w:p>
    <w:p w:rsidR="0095739C" w:rsidRDefault="00576D39" w:rsidP="0095739C">
      <w:pPr>
        <w:pStyle w:val="NoSpacing"/>
        <w:rPr>
          <w:rFonts w:ascii="Times New Roman" w:hAnsi="Times New Roman" w:cs="Times New Roman"/>
          <w:sz w:val="24"/>
          <w:szCs w:val="24"/>
        </w:rPr>
      </w:pPr>
      <w:hyperlink r:id="rId5" w:history="1">
        <w:r w:rsidR="0095739C" w:rsidRPr="00AF6D05">
          <w:rPr>
            <w:rStyle w:val="Hyperlink"/>
            <w:rFonts w:ascii="Times New Roman" w:hAnsi="Times New Roman" w:cs="Times New Roman"/>
            <w:sz w:val="24"/>
            <w:szCs w:val="24"/>
          </w:rPr>
          <w:t>http://spectrum.ieee.org/biomedical/devices/the-dna-data-deluge</w:t>
        </w:r>
      </w:hyperlink>
      <w:r w:rsidR="0095739C">
        <w:rPr>
          <w:rFonts w:ascii="Times New Roman" w:hAnsi="Times New Roman" w:cs="Times New Roman"/>
          <w:sz w:val="24"/>
          <w:szCs w:val="24"/>
        </w:rPr>
        <w:t xml:space="preserve"> </w:t>
      </w:r>
    </w:p>
    <w:p w:rsidR="0095739C" w:rsidRDefault="0095739C" w:rsidP="0095739C">
      <w:pPr>
        <w:pStyle w:val="NoSpacing"/>
        <w:rPr>
          <w:rFonts w:ascii="Times New Roman" w:hAnsi="Times New Roman" w:cs="Times New Roman"/>
          <w:sz w:val="24"/>
          <w:szCs w:val="24"/>
        </w:rPr>
      </w:pPr>
    </w:p>
    <w:p w:rsidR="0095739C" w:rsidRDefault="0095739C" w:rsidP="00486B2F">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 xml:space="preserve">There are four different types of nucleotides in DNA:  adenine (A), thymine (T), cytosine (C), and guanine (G).  </w:t>
      </w:r>
    </w:p>
    <w:p w:rsidR="0095739C" w:rsidRDefault="0095739C" w:rsidP="00486B2F">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Human DNA has roughly 3 billion nucleotides.</w:t>
      </w:r>
    </w:p>
    <w:p w:rsidR="0095739C" w:rsidRDefault="0095739C" w:rsidP="00486B2F">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In June 2000, the Human Genome Project announced successful completion of a draft of a human genome.</w:t>
      </w:r>
    </w:p>
    <w:p w:rsidR="00074A56" w:rsidRDefault="00074A56" w:rsidP="00486B2F">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Sequencing a human genome is a computationally intensive process.  The first steps begin in a test tube:  the DNA strand is split down the middle, it is copied many times, then split into much shorter segments.  A machine called a sequencer then identifies the string of nucleotides in each fragment.  A computer or a set of computers then takes all of the strands and tries to re-order them using the existing human genome as a reference.</w:t>
      </w:r>
    </w:p>
    <w:p w:rsidR="00074A56" w:rsidRDefault="00074A56" w:rsidP="00486B2F">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 xml:space="preserve">The difficulty is that there are hundreds of thousands of strands completely out of order with many overlapping and much repetition.  </w:t>
      </w:r>
    </w:p>
    <w:p w:rsidR="00074A56" w:rsidRDefault="00074A56" w:rsidP="00486B2F">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 xml:space="preserve">Developing algorithms to take the sequencer data and sort it accurately and efficiently while keeping the cost down is an active area of research.  </w:t>
      </w:r>
    </w:p>
    <w:p w:rsidR="0095739C" w:rsidRDefault="0095739C" w:rsidP="0095739C">
      <w:pPr>
        <w:pStyle w:val="NoSpacing"/>
        <w:rPr>
          <w:rFonts w:ascii="Times New Roman" w:hAnsi="Times New Roman" w:cs="Times New Roman"/>
          <w:sz w:val="24"/>
          <w:szCs w:val="24"/>
        </w:rPr>
      </w:pPr>
    </w:p>
    <w:p w:rsidR="0095739C" w:rsidRDefault="0095739C" w:rsidP="0095739C">
      <w:pPr>
        <w:pStyle w:val="NoSpacing"/>
        <w:rPr>
          <w:rFonts w:ascii="Times New Roman" w:hAnsi="Times New Roman" w:cs="Times New Roman"/>
          <w:sz w:val="24"/>
          <w:szCs w:val="24"/>
        </w:rPr>
      </w:pPr>
    </w:p>
    <w:p w:rsidR="00486B2F" w:rsidRDefault="00486B2F" w:rsidP="0095739C">
      <w:pPr>
        <w:pStyle w:val="NoSpacing"/>
        <w:rPr>
          <w:rFonts w:ascii="Times New Roman" w:hAnsi="Times New Roman" w:cs="Times New Roman"/>
          <w:sz w:val="24"/>
          <w:szCs w:val="24"/>
        </w:rPr>
      </w:pPr>
      <w:r w:rsidRPr="00486B2F">
        <w:rPr>
          <w:rFonts w:ascii="Times New Roman" w:hAnsi="Times New Roman" w:cs="Times New Roman"/>
          <w:b/>
          <w:sz w:val="24"/>
          <w:szCs w:val="24"/>
          <w:u w:val="single"/>
        </w:rPr>
        <w:t>Genome Indexing</w:t>
      </w:r>
      <w:r>
        <w:rPr>
          <w:rFonts w:ascii="Times New Roman" w:hAnsi="Times New Roman" w:cs="Times New Roman"/>
          <w:sz w:val="24"/>
          <w:szCs w:val="24"/>
        </w:rPr>
        <w:t>:</w:t>
      </w:r>
    </w:p>
    <w:p w:rsidR="00486B2F" w:rsidRDefault="00486B2F" w:rsidP="0095739C">
      <w:pPr>
        <w:pStyle w:val="NoSpacing"/>
        <w:rPr>
          <w:rFonts w:ascii="Times New Roman" w:hAnsi="Times New Roman" w:cs="Times New Roman"/>
          <w:sz w:val="24"/>
          <w:szCs w:val="24"/>
        </w:rPr>
      </w:pPr>
    </w:p>
    <w:p w:rsidR="00486B2F" w:rsidRDefault="00486B2F" w:rsidP="0095739C">
      <w:pPr>
        <w:pStyle w:val="NoSpacing"/>
        <w:rPr>
          <w:rFonts w:ascii="Times New Roman" w:hAnsi="Times New Roman" w:cs="Times New Roman"/>
          <w:sz w:val="24"/>
          <w:szCs w:val="24"/>
        </w:rPr>
      </w:pPr>
      <w:r>
        <w:rPr>
          <w:rFonts w:ascii="Times New Roman" w:hAnsi="Times New Roman" w:cs="Times New Roman"/>
          <w:sz w:val="24"/>
          <w:szCs w:val="24"/>
        </w:rPr>
        <w:t>In this lab, we will take a look at one of the approaches for sorting the sequencer data based on indexing the genome.  Indexing a genome is similar to developing an index for a book.  The index of a book contains key words with page numbers where the words are located in the text. In Genome Indexing, we look for key sequences of nucleotides and record their locations in the genome.  For example, the sequence ‘GATTACA’ occurs roughly 697,000 times in the human genome.</w:t>
      </w:r>
    </w:p>
    <w:p w:rsidR="00486B2F" w:rsidRDefault="00486B2F" w:rsidP="0095739C">
      <w:pPr>
        <w:pStyle w:val="NoSpacing"/>
        <w:rPr>
          <w:rFonts w:ascii="Times New Roman" w:hAnsi="Times New Roman" w:cs="Times New Roman"/>
          <w:sz w:val="24"/>
          <w:szCs w:val="24"/>
        </w:rPr>
      </w:pPr>
    </w:p>
    <w:p w:rsidR="00486B2F" w:rsidRDefault="00486B2F" w:rsidP="0095739C">
      <w:pPr>
        <w:pStyle w:val="NoSpacing"/>
        <w:rPr>
          <w:rFonts w:ascii="Times New Roman" w:hAnsi="Times New Roman" w:cs="Times New Roman"/>
          <w:sz w:val="24"/>
          <w:szCs w:val="24"/>
        </w:rPr>
      </w:pPr>
      <w:r>
        <w:rPr>
          <w:rFonts w:ascii="Times New Roman" w:hAnsi="Times New Roman" w:cs="Times New Roman"/>
          <w:sz w:val="24"/>
          <w:szCs w:val="24"/>
        </w:rPr>
        <w:t xml:space="preserve">The picture on the following page (taken from the IEEE Spectrum article), illustrates the idea.  </w:t>
      </w:r>
      <w:r w:rsidR="002B582F">
        <w:rPr>
          <w:rFonts w:ascii="Times New Roman" w:hAnsi="Times New Roman" w:cs="Times New Roman"/>
          <w:sz w:val="24"/>
          <w:szCs w:val="24"/>
        </w:rPr>
        <w:t>As illustrated in the picture, we scan through the genome looking for some key triplets</w:t>
      </w:r>
      <w:r w:rsidR="00B478F4">
        <w:rPr>
          <w:rFonts w:ascii="Times New Roman" w:hAnsi="Times New Roman" w:cs="Times New Roman"/>
          <w:sz w:val="24"/>
          <w:szCs w:val="24"/>
        </w:rPr>
        <w:t>, in this case</w:t>
      </w:r>
      <w:r w:rsidR="002B582F">
        <w:rPr>
          <w:rFonts w:ascii="Times New Roman" w:hAnsi="Times New Roman" w:cs="Times New Roman"/>
          <w:sz w:val="24"/>
          <w:szCs w:val="24"/>
        </w:rPr>
        <w:t>:  ‘AAA’, ‘ATC’, and ‘CGG’</w:t>
      </w:r>
      <w:r w:rsidR="00B478F4">
        <w:rPr>
          <w:rFonts w:ascii="Times New Roman" w:hAnsi="Times New Roman" w:cs="Times New Roman"/>
          <w:sz w:val="24"/>
          <w:szCs w:val="24"/>
        </w:rPr>
        <w:t>.  When a triplet (codon) is found, the location in the genome is recorded.</w:t>
      </w:r>
    </w:p>
    <w:p w:rsidR="00B478F4" w:rsidRDefault="00B478F4" w:rsidP="0095739C">
      <w:pPr>
        <w:pStyle w:val="NoSpacing"/>
        <w:rPr>
          <w:rFonts w:ascii="Times New Roman" w:hAnsi="Times New Roman" w:cs="Times New Roman"/>
          <w:sz w:val="24"/>
          <w:szCs w:val="24"/>
        </w:rPr>
      </w:pPr>
    </w:p>
    <w:p w:rsidR="00B478F4" w:rsidRPr="00A21989" w:rsidRDefault="00B478F4" w:rsidP="0095739C">
      <w:pPr>
        <w:pStyle w:val="NoSpacing"/>
        <w:rPr>
          <w:rFonts w:ascii="Times New Roman" w:hAnsi="Times New Roman" w:cs="Times New Roman"/>
          <w:b/>
          <w:i/>
          <w:color w:val="FF0000"/>
          <w:sz w:val="24"/>
          <w:szCs w:val="24"/>
        </w:rPr>
      </w:pPr>
      <w:r w:rsidRPr="00A21989">
        <w:rPr>
          <w:rFonts w:ascii="Times New Roman" w:hAnsi="Times New Roman" w:cs="Times New Roman"/>
          <w:b/>
          <w:i/>
          <w:color w:val="FF0000"/>
          <w:sz w:val="24"/>
          <w:szCs w:val="24"/>
        </w:rPr>
        <w:t>Note:  the picture makes it appear that we will sort through a matrix, but that is not the case.  We will sort through a long vector of nucleotides looking for certain codons.</w:t>
      </w:r>
    </w:p>
    <w:p w:rsidR="00486B2F" w:rsidRDefault="00486B2F" w:rsidP="0095739C">
      <w:pPr>
        <w:pStyle w:val="NoSpacing"/>
        <w:rPr>
          <w:rFonts w:ascii="Times New Roman" w:hAnsi="Times New Roman" w:cs="Times New Roman"/>
          <w:sz w:val="24"/>
          <w:szCs w:val="24"/>
        </w:rPr>
      </w:pPr>
    </w:p>
    <w:p w:rsidR="0095739C" w:rsidRDefault="0095739C" w:rsidP="0095739C">
      <w:pPr>
        <w:pStyle w:val="NoSpacing"/>
        <w:rPr>
          <w:rFonts w:ascii="Times New Roman" w:hAnsi="Times New Roman" w:cs="Times New Roman"/>
          <w:sz w:val="24"/>
          <w:szCs w:val="24"/>
        </w:rPr>
      </w:pPr>
    </w:p>
    <w:p w:rsidR="00B478F4" w:rsidRDefault="00B478F4" w:rsidP="0095739C">
      <w:pPr>
        <w:pStyle w:val="NoSpacing"/>
        <w:rPr>
          <w:rFonts w:ascii="Times New Roman" w:hAnsi="Times New Roman" w:cs="Times New Roman"/>
          <w:sz w:val="24"/>
          <w:szCs w:val="24"/>
        </w:rPr>
      </w:pPr>
    </w:p>
    <w:p w:rsidR="00B478F4" w:rsidRDefault="00B478F4" w:rsidP="0095739C">
      <w:pPr>
        <w:pStyle w:val="NoSpacing"/>
        <w:rPr>
          <w:rFonts w:ascii="Times New Roman" w:hAnsi="Times New Roman" w:cs="Times New Roman"/>
          <w:sz w:val="24"/>
          <w:szCs w:val="24"/>
        </w:rPr>
      </w:pPr>
    </w:p>
    <w:p w:rsidR="00B478F4" w:rsidRDefault="00B478F4" w:rsidP="0095739C">
      <w:pPr>
        <w:pStyle w:val="NoSpacing"/>
        <w:rPr>
          <w:rFonts w:ascii="Times New Roman" w:hAnsi="Times New Roman" w:cs="Times New Roman"/>
          <w:sz w:val="24"/>
          <w:szCs w:val="24"/>
        </w:rPr>
      </w:pPr>
    </w:p>
    <w:p w:rsidR="0095739C" w:rsidRPr="0095739C" w:rsidRDefault="0095739C" w:rsidP="0095739C">
      <w:pPr>
        <w:pStyle w:val="NoSpacing"/>
        <w:jc w:val="center"/>
        <w:rPr>
          <w:rFonts w:ascii="Times New Roman" w:hAnsi="Times New Roman" w:cs="Times New Roman"/>
          <w:b/>
          <w:sz w:val="24"/>
          <w:szCs w:val="24"/>
        </w:rPr>
      </w:pPr>
      <w:r w:rsidRPr="0095739C">
        <w:rPr>
          <w:rFonts w:ascii="Times New Roman" w:hAnsi="Times New Roman" w:cs="Times New Roman"/>
          <w:b/>
          <w:sz w:val="24"/>
          <w:szCs w:val="24"/>
        </w:rPr>
        <w:lastRenderedPageBreak/>
        <w:t>Genome Indexing</w:t>
      </w:r>
    </w:p>
    <w:p w:rsidR="0095739C" w:rsidRDefault="0095739C" w:rsidP="0095739C">
      <w:pPr>
        <w:pStyle w:val="NoSpacing"/>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933700" cy="4238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33700" cy="4238625"/>
                    </a:xfrm>
                    <a:prstGeom prst="rect">
                      <a:avLst/>
                    </a:prstGeom>
                    <a:noFill/>
                    <a:ln>
                      <a:noFill/>
                    </a:ln>
                  </pic:spPr>
                </pic:pic>
              </a:graphicData>
            </a:graphic>
          </wp:inline>
        </w:drawing>
      </w:r>
    </w:p>
    <w:p w:rsidR="0095739C" w:rsidRDefault="0095739C" w:rsidP="0095739C">
      <w:pPr>
        <w:pStyle w:val="NoSpacing"/>
        <w:jc w:val="center"/>
        <w:rPr>
          <w:rFonts w:ascii="Times New Roman" w:hAnsi="Times New Roman" w:cs="Times New Roman"/>
          <w:b/>
          <w:sz w:val="24"/>
          <w:szCs w:val="24"/>
        </w:rPr>
      </w:pPr>
      <w:r w:rsidRPr="00B478F4">
        <w:rPr>
          <w:rFonts w:ascii="Times New Roman" w:hAnsi="Times New Roman" w:cs="Times New Roman"/>
          <w:b/>
          <w:sz w:val="24"/>
          <w:szCs w:val="24"/>
        </w:rPr>
        <w:t>Image Copied from IEEE Spectrum July 2013</w:t>
      </w:r>
    </w:p>
    <w:p w:rsidR="00B478F4" w:rsidRDefault="00B478F4" w:rsidP="0095739C">
      <w:pPr>
        <w:pStyle w:val="NoSpacing"/>
        <w:jc w:val="center"/>
        <w:rPr>
          <w:rFonts w:ascii="Times New Roman" w:hAnsi="Times New Roman" w:cs="Times New Roman"/>
          <w:b/>
          <w:sz w:val="24"/>
          <w:szCs w:val="24"/>
        </w:rPr>
      </w:pPr>
    </w:p>
    <w:p w:rsidR="00B478F4" w:rsidRDefault="00B478F4" w:rsidP="00B478F4">
      <w:pPr>
        <w:pStyle w:val="NoSpacing"/>
        <w:rPr>
          <w:rFonts w:ascii="Times New Roman" w:hAnsi="Times New Roman" w:cs="Times New Roman"/>
          <w:b/>
          <w:sz w:val="24"/>
          <w:szCs w:val="24"/>
        </w:rPr>
      </w:pPr>
      <w:r>
        <w:rPr>
          <w:rFonts w:ascii="Times New Roman" w:hAnsi="Times New Roman" w:cs="Times New Roman"/>
          <w:b/>
          <w:sz w:val="24"/>
          <w:szCs w:val="24"/>
          <w:u w:val="single"/>
        </w:rPr>
        <w:t>Preliminary Exercises</w:t>
      </w:r>
      <w:r w:rsidRPr="00B478F4">
        <w:rPr>
          <w:rFonts w:ascii="Times New Roman" w:hAnsi="Times New Roman" w:cs="Times New Roman"/>
          <w:b/>
          <w:sz w:val="24"/>
          <w:szCs w:val="24"/>
        </w:rPr>
        <w:t>:</w:t>
      </w:r>
    </w:p>
    <w:p w:rsidR="00B478F4" w:rsidRDefault="00B478F4" w:rsidP="00B478F4">
      <w:pPr>
        <w:pStyle w:val="NoSpacing"/>
        <w:rPr>
          <w:rFonts w:ascii="Times New Roman" w:hAnsi="Times New Roman" w:cs="Times New Roman"/>
          <w:b/>
          <w:sz w:val="24"/>
          <w:szCs w:val="24"/>
        </w:rPr>
      </w:pPr>
    </w:p>
    <w:p w:rsidR="00B478F4" w:rsidRPr="00B478F4" w:rsidRDefault="00B478F4" w:rsidP="00B478F4">
      <w:pPr>
        <w:pStyle w:val="NoSpacing"/>
        <w:numPr>
          <w:ilvl w:val="0"/>
          <w:numId w:val="4"/>
        </w:numPr>
        <w:rPr>
          <w:rFonts w:ascii="Times New Roman" w:hAnsi="Times New Roman" w:cs="Times New Roman"/>
          <w:sz w:val="24"/>
          <w:szCs w:val="24"/>
          <w:u w:val="single"/>
        </w:rPr>
      </w:pPr>
      <w:r>
        <w:rPr>
          <w:rFonts w:ascii="Times New Roman" w:hAnsi="Times New Roman" w:cs="Times New Roman"/>
          <w:sz w:val="24"/>
          <w:szCs w:val="24"/>
        </w:rPr>
        <w:t>Download the file called sequence_long.txt from Blackboard and put it in your current directory.</w:t>
      </w:r>
    </w:p>
    <w:p w:rsidR="00B478F4" w:rsidRPr="00B478F4" w:rsidRDefault="00B478F4" w:rsidP="00B478F4">
      <w:pPr>
        <w:pStyle w:val="NoSpacing"/>
        <w:ind w:left="360"/>
        <w:rPr>
          <w:rFonts w:ascii="Times New Roman" w:hAnsi="Times New Roman" w:cs="Times New Roman"/>
          <w:sz w:val="24"/>
          <w:szCs w:val="24"/>
          <w:u w:val="single"/>
        </w:rPr>
      </w:pPr>
    </w:p>
    <w:p w:rsidR="00B478F4" w:rsidRPr="00B478F4" w:rsidRDefault="00B478F4" w:rsidP="00B478F4">
      <w:pPr>
        <w:pStyle w:val="NoSpacing"/>
        <w:numPr>
          <w:ilvl w:val="0"/>
          <w:numId w:val="4"/>
        </w:numPr>
        <w:rPr>
          <w:rFonts w:ascii="Times New Roman" w:hAnsi="Times New Roman" w:cs="Times New Roman"/>
          <w:sz w:val="24"/>
          <w:szCs w:val="24"/>
          <w:u w:val="single"/>
        </w:rPr>
      </w:pPr>
      <w:r>
        <w:rPr>
          <w:rFonts w:ascii="Times New Roman" w:hAnsi="Times New Roman" w:cs="Times New Roman"/>
          <w:sz w:val="24"/>
          <w:szCs w:val="24"/>
        </w:rPr>
        <w:t xml:space="preserve">Run this command.  You should get some positive integer back for the variable fid (variable name short for file identifier).  If you get </w:t>
      </w:r>
      <w:r w:rsidRPr="00B478F4">
        <w:rPr>
          <w:rFonts w:ascii="Symbol" w:hAnsi="Symbol" w:cs="Times New Roman"/>
          <w:sz w:val="24"/>
          <w:szCs w:val="24"/>
        </w:rPr>
        <w:t></w:t>
      </w:r>
      <w:r>
        <w:rPr>
          <w:rFonts w:ascii="Times New Roman" w:hAnsi="Times New Roman" w:cs="Times New Roman"/>
          <w:sz w:val="24"/>
          <w:szCs w:val="24"/>
        </w:rPr>
        <w:t>1 back, then the file failed to open so it ei</w:t>
      </w:r>
      <w:r w:rsidR="00EB0E0C">
        <w:rPr>
          <w:rFonts w:ascii="Times New Roman" w:hAnsi="Times New Roman" w:cs="Times New Roman"/>
          <w:sz w:val="24"/>
          <w:szCs w:val="24"/>
        </w:rPr>
        <w:t>ther isn’t in your directory or</w:t>
      </w:r>
      <w:r>
        <w:rPr>
          <w:rFonts w:ascii="Times New Roman" w:hAnsi="Times New Roman" w:cs="Times New Roman"/>
          <w:sz w:val="24"/>
          <w:szCs w:val="24"/>
        </w:rPr>
        <w:t xml:space="preserve"> the name of the file was somehow changed.</w:t>
      </w:r>
    </w:p>
    <w:p w:rsidR="00B478F4" w:rsidRDefault="00B478F4" w:rsidP="00B478F4">
      <w:pPr>
        <w:pStyle w:val="NoSpacing"/>
        <w:rPr>
          <w:rFonts w:ascii="Times New Roman" w:hAnsi="Times New Roman" w:cs="Times New Roman"/>
          <w:sz w:val="24"/>
          <w:szCs w:val="24"/>
        </w:rPr>
      </w:pPr>
    </w:p>
    <w:p w:rsidR="00B478F4" w:rsidRDefault="00B478F4" w:rsidP="00B478F4">
      <w:pPr>
        <w:autoSpaceDE w:val="0"/>
        <w:autoSpaceDN w:val="0"/>
        <w:adjustRightInd w:val="0"/>
        <w:spacing w:after="0" w:line="240" w:lineRule="auto"/>
        <w:ind w:left="360"/>
        <w:rPr>
          <w:rFonts w:ascii="Courier New" w:hAnsi="Courier New" w:cs="Courier New"/>
          <w:color w:val="000000"/>
          <w:sz w:val="24"/>
          <w:szCs w:val="24"/>
        </w:rPr>
      </w:pPr>
      <w:r>
        <w:rPr>
          <w:rFonts w:ascii="Courier New" w:hAnsi="Courier New" w:cs="Courier New"/>
          <w:color w:val="000000"/>
          <w:sz w:val="24"/>
          <w:szCs w:val="24"/>
        </w:rPr>
        <w:t>&gt;&gt; fid = fopen(</w:t>
      </w:r>
      <w:r>
        <w:rPr>
          <w:rFonts w:ascii="Courier New" w:hAnsi="Courier New" w:cs="Courier New"/>
          <w:color w:val="A020F0"/>
          <w:sz w:val="24"/>
          <w:szCs w:val="24"/>
        </w:rPr>
        <w:t>'sequence_long.txt'</w:t>
      </w:r>
      <w:r>
        <w:rPr>
          <w:rFonts w:ascii="Courier New" w:hAnsi="Courier New" w:cs="Courier New"/>
          <w:color w:val="000000"/>
          <w:sz w:val="24"/>
          <w:szCs w:val="24"/>
        </w:rPr>
        <w:t>,</w:t>
      </w:r>
      <w:r>
        <w:rPr>
          <w:rFonts w:ascii="Courier New" w:hAnsi="Courier New" w:cs="Courier New"/>
          <w:color w:val="A020F0"/>
          <w:sz w:val="24"/>
          <w:szCs w:val="24"/>
        </w:rPr>
        <w:t>'r'</w:t>
      </w:r>
      <w:r>
        <w:rPr>
          <w:rFonts w:ascii="Courier New" w:hAnsi="Courier New" w:cs="Courier New"/>
          <w:color w:val="000000"/>
          <w:sz w:val="24"/>
          <w:szCs w:val="24"/>
        </w:rPr>
        <w:t>)</w:t>
      </w:r>
    </w:p>
    <w:p w:rsidR="00B478F4" w:rsidRDefault="00B478F4" w:rsidP="00B478F4">
      <w:pPr>
        <w:autoSpaceDE w:val="0"/>
        <w:autoSpaceDN w:val="0"/>
        <w:adjustRightInd w:val="0"/>
        <w:spacing w:after="0" w:line="240" w:lineRule="auto"/>
        <w:rPr>
          <w:rFonts w:ascii="Courier New" w:hAnsi="Courier New" w:cs="Courier New"/>
          <w:color w:val="000000"/>
          <w:sz w:val="24"/>
          <w:szCs w:val="24"/>
        </w:rPr>
      </w:pPr>
    </w:p>
    <w:p w:rsidR="00B478F4" w:rsidRPr="00B478F4" w:rsidRDefault="00576EC8" w:rsidP="00B478F4">
      <w:pPr>
        <w:pStyle w:val="ListParagraph"/>
        <w:numPr>
          <w:ilvl w:val="0"/>
          <w:numId w:val="4"/>
        </w:numPr>
        <w:autoSpaceDE w:val="0"/>
        <w:autoSpaceDN w:val="0"/>
        <w:adjustRightInd w:val="0"/>
        <w:spacing w:after="0" w:line="240" w:lineRule="auto"/>
        <w:rPr>
          <w:rFonts w:ascii="Courier New" w:hAnsi="Courier New" w:cs="Courier New"/>
          <w:sz w:val="24"/>
          <w:szCs w:val="24"/>
        </w:rPr>
      </w:pPr>
      <w:r>
        <w:rPr>
          <w:rFonts w:ascii="Courier New" w:hAnsi="Courier New" w:cs="Courier New"/>
          <w:sz w:val="24"/>
          <w:szCs w:val="24"/>
        </w:rPr>
        <w:t xml:space="preserve"> Run the next three</w:t>
      </w:r>
      <w:r w:rsidR="00B478F4">
        <w:rPr>
          <w:rFonts w:ascii="Courier New" w:hAnsi="Courier New" w:cs="Courier New"/>
          <w:sz w:val="24"/>
          <w:szCs w:val="24"/>
        </w:rPr>
        <w:t xml:space="preserve"> commands.</w:t>
      </w:r>
    </w:p>
    <w:p w:rsidR="00B478F4" w:rsidRDefault="00B478F4" w:rsidP="00B478F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4"/>
          <w:szCs w:val="24"/>
        </w:rPr>
        <w:t xml:space="preserve"> </w:t>
      </w:r>
    </w:p>
    <w:p w:rsidR="00576EC8" w:rsidRPr="00576EC8" w:rsidRDefault="00576EC8" w:rsidP="00576EC8">
      <w:pPr>
        <w:autoSpaceDE w:val="0"/>
        <w:autoSpaceDN w:val="0"/>
        <w:adjustRightInd w:val="0"/>
        <w:spacing w:after="0" w:line="240" w:lineRule="auto"/>
        <w:rPr>
          <w:rFonts w:ascii="Times New Roman" w:hAnsi="Times New Roman" w:cs="Times New Roman"/>
          <w:color w:val="228B22"/>
          <w:sz w:val="24"/>
          <w:szCs w:val="24"/>
        </w:rPr>
      </w:pPr>
      <w:r>
        <w:rPr>
          <w:rFonts w:ascii="Times New Roman" w:hAnsi="Times New Roman" w:cs="Times New Roman"/>
          <w:color w:val="228B22"/>
          <w:sz w:val="24"/>
          <w:szCs w:val="24"/>
        </w:rPr>
        <w:t xml:space="preserve">         </w:t>
      </w:r>
      <w:r w:rsidR="00B478F4" w:rsidRPr="00576EC8">
        <w:rPr>
          <w:rFonts w:ascii="Times New Roman" w:hAnsi="Times New Roman" w:cs="Times New Roman"/>
          <w:color w:val="228B22"/>
          <w:sz w:val="24"/>
          <w:szCs w:val="24"/>
        </w:rPr>
        <w:t>%</w:t>
      </w:r>
      <w:r>
        <w:rPr>
          <w:rFonts w:ascii="Times New Roman" w:hAnsi="Times New Roman" w:cs="Times New Roman"/>
          <w:color w:val="228B22"/>
          <w:sz w:val="24"/>
          <w:szCs w:val="24"/>
        </w:rPr>
        <w:t xml:space="preserve"> Read</w:t>
      </w:r>
      <w:r w:rsidR="00B478F4" w:rsidRPr="00576EC8">
        <w:rPr>
          <w:rFonts w:ascii="Times New Roman" w:hAnsi="Times New Roman" w:cs="Times New Roman"/>
          <w:color w:val="228B22"/>
          <w:sz w:val="24"/>
          <w:szCs w:val="24"/>
        </w:rPr>
        <w:t xml:space="preserve"> the text file sequence into MATLAB </w:t>
      </w:r>
      <w:r w:rsidRPr="00576EC8">
        <w:rPr>
          <w:rFonts w:ascii="Times New Roman" w:hAnsi="Times New Roman" w:cs="Times New Roman"/>
          <w:color w:val="228B22"/>
          <w:sz w:val="24"/>
          <w:szCs w:val="24"/>
        </w:rPr>
        <w:t>one character at a time</w:t>
      </w:r>
      <w:r>
        <w:rPr>
          <w:rFonts w:ascii="Times New Roman" w:hAnsi="Times New Roman" w:cs="Times New Roman"/>
          <w:color w:val="228B22"/>
          <w:sz w:val="24"/>
          <w:szCs w:val="24"/>
        </w:rPr>
        <w:t>:</w:t>
      </w:r>
    </w:p>
    <w:p w:rsidR="00B478F4" w:rsidRDefault="00576EC8" w:rsidP="00576EC8">
      <w:pPr>
        <w:autoSpaceDE w:val="0"/>
        <w:autoSpaceDN w:val="0"/>
        <w:adjustRightInd w:val="0"/>
        <w:spacing w:after="0" w:line="240" w:lineRule="auto"/>
        <w:ind w:firstLine="360"/>
        <w:rPr>
          <w:rFonts w:ascii="Courier New" w:hAnsi="Courier New" w:cs="Courier New"/>
          <w:color w:val="000000"/>
          <w:sz w:val="24"/>
          <w:szCs w:val="24"/>
        </w:rPr>
      </w:pPr>
      <w:r>
        <w:rPr>
          <w:rFonts w:ascii="Courier New" w:hAnsi="Courier New" w:cs="Courier New"/>
          <w:color w:val="000000"/>
          <w:sz w:val="24"/>
          <w:szCs w:val="24"/>
        </w:rPr>
        <w:t xml:space="preserve"> </w:t>
      </w:r>
      <w:r w:rsidR="00B478F4">
        <w:rPr>
          <w:rFonts w:ascii="Courier New" w:hAnsi="Courier New" w:cs="Courier New"/>
          <w:color w:val="000000"/>
          <w:sz w:val="24"/>
          <w:szCs w:val="24"/>
        </w:rPr>
        <w:t>&gt;&gt; A = textscan(fid,</w:t>
      </w:r>
      <w:r w:rsidR="00B478F4">
        <w:rPr>
          <w:rFonts w:ascii="Courier New" w:hAnsi="Courier New" w:cs="Courier New"/>
          <w:color w:val="A020F0"/>
          <w:sz w:val="24"/>
          <w:szCs w:val="24"/>
        </w:rPr>
        <w:t>'%1s'</w:t>
      </w:r>
      <w:r w:rsidR="00B478F4">
        <w:rPr>
          <w:rFonts w:ascii="Courier New" w:hAnsi="Courier New" w:cs="Courier New"/>
          <w:color w:val="000000"/>
          <w:sz w:val="24"/>
          <w:szCs w:val="24"/>
        </w:rPr>
        <w:t>);</w:t>
      </w:r>
      <w:r>
        <w:rPr>
          <w:rFonts w:ascii="Courier New" w:hAnsi="Courier New" w:cs="Courier New"/>
          <w:color w:val="000000"/>
          <w:sz w:val="24"/>
          <w:szCs w:val="24"/>
        </w:rPr>
        <w:t xml:space="preserve">  </w:t>
      </w:r>
    </w:p>
    <w:p w:rsidR="00576EC8" w:rsidRDefault="00576EC8" w:rsidP="00576EC8">
      <w:pPr>
        <w:autoSpaceDE w:val="0"/>
        <w:autoSpaceDN w:val="0"/>
        <w:adjustRightInd w:val="0"/>
        <w:spacing w:after="0" w:line="240" w:lineRule="auto"/>
        <w:ind w:firstLine="360"/>
        <w:rPr>
          <w:rFonts w:ascii="Courier New" w:hAnsi="Courier New" w:cs="Courier New"/>
          <w:sz w:val="24"/>
          <w:szCs w:val="24"/>
        </w:rPr>
      </w:pPr>
    </w:p>
    <w:p w:rsidR="00B478F4" w:rsidRDefault="00B478F4" w:rsidP="00576EC8">
      <w:pPr>
        <w:autoSpaceDE w:val="0"/>
        <w:autoSpaceDN w:val="0"/>
        <w:adjustRightInd w:val="0"/>
        <w:spacing w:after="0" w:line="240" w:lineRule="auto"/>
        <w:ind w:left="360"/>
        <w:rPr>
          <w:rFonts w:ascii="Courier New" w:hAnsi="Courier New" w:cs="Courier New"/>
          <w:sz w:val="24"/>
          <w:szCs w:val="24"/>
        </w:rPr>
      </w:pPr>
      <w:r>
        <w:rPr>
          <w:rFonts w:ascii="Courier New" w:hAnsi="Courier New" w:cs="Courier New"/>
          <w:color w:val="000000"/>
          <w:sz w:val="24"/>
          <w:szCs w:val="24"/>
        </w:rPr>
        <w:t xml:space="preserve"> &gt;&gt; DNA = A{1};  </w:t>
      </w:r>
      <w:r>
        <w:rPr>
          <w:rFonts w:ascii="Courier New" w:hAnsi="Courier New" w:cs="Courier New"/>
          <w:color w:val="228B22"/>
          <w:sz w:val="24"/>
          <w:szCs w:val="24"/>
        </w:rPr>
        <w:t xml:space="preserve">%Creates a cell array </w:t>
      </w:r>
      <w:r w:rsidR="00576EC8">
        <w:rPr>
          <w:rFonts w:ascii="Courier New" w:hAnsi="Courier New" w:cs="Courier New"/>
          <w:color w:val="228B22"/>
          <w:sz w:val="24"/>
          <w:szCs w:val="24"/>
        </w:rPr>
        <w:t>of nucleotides.</w:t>
      </w:r>
    </w:p>
    <w:p w:rsidR="00B478F4" w:rsidRDefault="00B478F4" w:rsidP="00B478F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4"/>
          <w:szCs w:val="24"/>
        </w:rPr>
        <w:t xml:space="preserve"> </w:t>
      </w:r>
    </w:p>
    <w:p w:rsidR="00A95801" w:rsidRDefault="00576EC8" w:rsidP="00CE276D">
      <w:pPr>
        <w:autoSpaceDE w:val="0"/>
        <w:autoSpaceDN w:val="0"/>
        <w:adjustRightInd w:val="0"/>
        <w:spacing w:after="0" w:line="240" w:lineRule="auto"/>
        <w:ind w:firstLine="360"/>
        <w:rPr>
          <w:rFonts w:ascii="Courier New" w:hAnsi="Courier New" w:cs="Courier New"/>
          <w:color w:val="228B22"/>
          <w:sz w:val="24"/>
          <w:szCs w:val="24"/>
        </w:rPr>
      </w:pPr>
      <w:r>
        <w:rPr>
          <w:rFonts w:ascii="Courier New" w:hAnsi="Courier New" w:cs="Courier New"/>
          <w:color w:val="000000"/>
          <w:sz w:val="24"/>
          <w:szCs w:val="24"/>
        </w:rPr>
        <w:t xml:space="preserve"> &gt;&gt; fclose(fid);</w:t>
      </w:r>
      <w:r>
        <w:rPr>
          <w:rFonts w:ascii="Courier New" w:hAnsi="Courier New" w:cs="Courier New"/>
          <w:sz w:val="24"/>
          <w:szCs w:val="24"/>
        </w:rPr>
        <w:t xml:space="preserve">  </w:t>
      </w:r>
      <w:r w:rsidR="00B478F4">
        <w:rPr>
          <w:rFonts w:ascii="Courier New" w:hAnsi="Courier New" w:cs="Courier New"/>
          <w:color w:val="228B22"/>
          <w:sz w:val="24"/>
          <w:szCs w:val="24"/>
        </w:rPr>
        <w:t>%Closes the text file</w:t>
      </w:r>
    </w:p>
    <w:p w:rsidR="00A95801" w:rsidRDefault="00CE276D" w:rsidP="00A95801">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lastRenderedPageBreak/>
        <w:t>Look in your workspace.  Record</w:t>
      </w:r>
      <w:r w:rsidR="00A95801">
        <w:rPr>
          <w:rFonts w:ascii="Times New Roman" w:hAnsi="Times New Roman" w:cs="Times New Roman"/>
          <w:sz w:val="24"/>
          <w:szCs w:val="24"/>
        </w:rPr>
        <w:t xml:space="preserve"> the size of DNA?</w:t>
      </w:r>
    </w:p>
    <w:p w:rsidR="00A95801" w:rsidRDefault="00A95801" w:rsidP="00576EC8">
      <w:pPr>
        <w:autoSpaceDE w:val="0"/>
        <w:autoSpaceDN w:val="0"/>
        <w:adjustRightInd w:val="0"/>
        <w:spacing w:after="0" w:line="240" w:lineRule="auto"/>
        <w:ind w:firstLine="360"/>
      </w:pPr>
    </w:p>
    <w:p w:rsidR="00A95801" w:rsidRPr="00A95801" w:rsidRDefault="00A95801" w:rsidP="00576EC8">
      <w:pPr>
        <w:autoSpaceDE w:val="0"/>
        <w:autoSpaceDN w:val="0"/>
        <w:adjustRightInd w:val="0"/>
        <w:spacing w:after="0" w:line="240" w:lineRule="auto"/>
        <w:ind w:firstLine="360"/>
      </w:pPr>
    </w:p>
    <w:p w:rsidR="00B478F4" w:rsidRDefault="00A21989" w:rsidP="00A21989">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Run this command to produce the first 15 entries in DNA</w:t>
      </w:r>
    </w:p>
    <w:p w:rsidR="00A21989" w:rsidRDefault="00A21989" w:rsidP="00A21989">
      <w:pPr>
        <w:pStyle w:val="NoSpacing"/>
        <w:ind w:left="360"/>
        <w:rPr>
          <w:rFonts w:ascii="Times New Roman" w:hAnsi="Times New Roman" w:cs="Times New Roman"/>
          <w:sz w:val="24"/>
          <w:szCs w:val="24"/>
        </w:rPr>
      </w:pPr>
    </w:p>
    <w:p w:rsidR="00A21989" w:rsidRDefault="00A21989" w:rsidP="00A21989">
      <w:pPr>
        <w:pStyle w:val="NoSpacing"/>
        <w:ind w:left="360"/>
        <w:rPr>
          <w:rFonts w:ascii="Courier New" w:hAnsi="Courier New" w:cs="Courier New"/>
          <w:sz w:val="24"/>
          <w:szCs w:val="24"/>
        </w:rPr>
      </w:pPr>
      <w:r w:rsidRPr="00A21989">
        <w:rPr>
          <w:rFonts w:ascii="Courier New" w:hAnsi="Courier New" w:cs="Courier New"/>
          <w:sz w:val="24"/>
          <w:szCs w:val="24"/>
        </w:rPr>
        <w:t>&gt;&gt; DNA(1:15)</w:t>
      </w:r>
    </w:p>
    <w:p w:rsidR="00A21989" w:rsidRDefault="00A21989" w:rsidP="00A21989">
      <w:pPr>
        <w:pStyle w:val="NoSpacing"/>
        <w:ind w:left="360"/>
        <w:rPr>
          <w:rFonts w:ascii="Courier New" w:hAnsi="Courier New" w:cs="Courier New"/>
          <w:sz w:val="24"/>
          <w:szCs w:val="24"/>
        </w:rPr>
      </w:pPr>
    </w:p>
    <w:p w:rsidR="00A21989" w:rsidRDefault="00A21989" w:rsidP="00A21989">
      <w:pPr>
        <w:pStyle w:val="NoSpacing"/>
        <w:ind w:left="360"/>
        <w:rPr>
          <w:rFonts w:ascii="Times New Roman" w:hAnsi="Times New Roman" w:cs="Times New Roman"/>
          <w:sz w:val="24"/>
          <w:szCs w:val="24"/>
        </w:rPr>
      </w:pPr>
      <w:r w:rsidRPr="00A21989">
        <w:rPr>
          <w:rFonts w:ascii="Times New Roman" w:hAnsi="Times New Roman" w:cs="Times New Roman"/>
          <w:sz w:val="24"/>
          <w:szCs w:val="24"/>
        </w:rPr>
        <w:t>Results?</w:t>
      </w:r>
    </w:p>
    <w:p w:rsidR="00A21989" w:rsidRDefault="00A21989" w:rsidP="00A21989">
      <w:pPr>
        <w:pStyle w:val="NoSpacing"/>
        <w:rPr>
          <w:rFonts w:ascii="Times New Roman" w:hAnsi="Times New Roman" w:cs="Times New Roman"/>
          <w:sz w:val="24"/>
          <w:szCs w:val="24"/>
        </w:rPr>
      </w:pPr>
    </w:p>
    <w:p w:rsidR="00A21989" w:rsidRDefault="00A21989" w:rsidP="00A21989">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 xml:space="preserve"> Run the following commands and record (and understand) the results</w:t>
      </w:r>
    </w:p>
    <w:p w:rsidR="00A21989" w:rsidRDefault="00A21989" w:rsidP="00A21989">
      <w:pPr>
        <w:pStyle w:val="NoSpacing"/>
        <w:rPr>
          <w:rFonts w:ascii="Times New Roman" w:hAnsi="Times New Roman" w:cs="Times New Roman"/>
          <w:sz w:val="24"/>
          <w:szCs w:val="24"/>
        </w:rPr>
      </w:pPr>
    </w:p>
    <w:p w:rsidR="00A21989" w:rsidRPr="00A21989" w:rsidRDefault="00A21989" w:rsidP="00A21989">
      <w:pPr>
        <w:pStyle w:val="NoSpacing"/>
        <w:ind w:left="360"/>
        <w:rPr>
          <w:rFonts w:ascii="Times New Roman" w:hAnsi="Times New Roman" w:cs="Times New Roman"/>
          <w:sz w:val="24"/>
          <w:szCs w:val="24"/>
        </w:rPr>
      </w:pPr>
      <w:r w:rsidRPr="00A21989">
        <w:rPr>
          <w:rFonts w:ascii="Times New Roman" w:hAnsi="Times New Roman" w:cs="Times New Roman"/>
          <w:sz w:val="24"/>
          <w:szCs w:val="24"/>
        </w:rPr>
        <w:t>&gt;&gt; DNA(1)</w:t>
      </w:r>
    </w:p>
    <w:p w:rsidR="00A21989" w:rsidRPr="00A21989" w:rsidRDefault="00A21989" w:rsidP="00A21989">
      <w:pPr>
        <w:pStyle w:val="NoSpacing"/>
        <w:ind w:left="360"/>
        <w:rPr>
          <w:rFonts w:ascii="Times New Roman" w:hAnsi="Times New Roman" w:cs="Times New Roman"/>
          <w:sz w:val="24"/>
          <w:szCs w:val="24"/>
        </w:rPr>
      </w:pPr>
    </w:p>
    <w:p w:rsidR="00A21989" w:rsidRPr="00A21989" w:rsidRDefault="00A21989" w:rsidP="00A21989">
      <w:pPr>
        <w:pStyle w:val="NoSpacing"/>
        <w:ind w:left="360"/>
        <w:rPr>
          <w:rFonts w:ascii="Times New Roman" w:hAnsi="Times New Roman" w:cs="Times New Roman"/>
          <w:sz w:val="24"/>
          <w:szCs w:val="24"/>
        </w:rPr>
      </w:pPr>
      <w:r w:rsidRPr="00A21989">
        <w:rPr>
          <w:rFonts w:ascii="Times New Roman" w:hAnsi="Times New Roman" w:cs="Times New Roman"/>
          <w:sz w:val="24"/>
          <w:szCs w:val="24"/>
        </w:rPr>
        <w:t>&gt;&gt; strcmp(DNA(1),'C')</w:t>
      </w:r>
    </w:p>
    <w:p w:rsidR="00A21989" w:rsidRPr="00A21989" w:rsidRDefault="00A21989" w:rsidP="00A21989">
      <w:pPr>
        <w:pStyle w:val="NoSpacing"/>
        <w:ind w:left="360"/>
        <w:rPr>
          <w:rFonts w:ascii="Times New Roman" w:hAnsi="Times New Roman" w:cs="Times New Roman"/>
          <w:sz w:val="24"/>
          <w:szCs w:val="24"/>
        </w:rPr>
      </w:pPr>
    </w:p>
    <w:p w:rsidR="00A21989" w:rsidRPr="00A21989" w:rsidRDefault="00A21989" w:rsidP="00A21989">
      <w:pPr>
        <w:pStyle w:val="NoSpacing"/>
        <w:ind w:left="360"/>
        <w:rPr>
          <w:rFonts w:ascii="Times New Roman" w:hAnsi="Times New Roman" w:cs="Times New Roman"/>
          <w:sz w:val="24"/>
          <w:szCs w:val="24"/>
        </w:rPr>
      </w:pPr>
      <w:r w:rsidRPr="00A21989">
        <w:rPr>
          <w:rFonts w:ascii="Times New Roman" w:hAnsi="Times New Roman" w:cs="Times New Roman"/>
          <w:sz w:val="24"/>
          <w:szCs w:val="24"/>
        </w:rPr>
        <w:t>&gt;&gt; strcmp(DNA(1),'A')</w:t>
      </w:r>
    </w:p>
    <w:p w:rsidR="00A21989" w:rsidRDefault="00A21989" w:rsidP="00A21989">
      <w:pPr>
        <w:pStyle w:val="NoSpacing"/>
        <w:rPr>
          <w:rFonts w:ascii="Times New Roman" w:hAnsi="Times New Roman" w:cs="Times New Roman"/>
          <w:sz w:val="24"/>
          <w:szCs w:val="24"/>
        </w:rPr>
      </w:pPr>
    </w:p>
    <w:p w:rsidR="00A21989" w:rsidRDefault="00A21989" w:rsidP="00A21989">
      <w:pPr>
        <w:pStyle w:val="NoSpacing"/>
        <w:rPr>
          <w:rFonts w:ascii="Times New Roman" w:hAnsi="Times New Roman" w:cs="Times New Roman"/>
          <w:b/>
          <w:color w:val="FF0000"/>
          <w:sz w:val="24"/>
          <w:szCs w:val="24"/>
        </w:rPr>
      </w:pPr>
      <w:r>
        <w:rPr>
          <w:rFonts w:ascii="Times New Roman" w:hAnsi="Times New Roman" w:cs="Times New Roman"/>
          <w:b/>
          <w:color w:val="FF0000"/>
          <w:sz w:val="24"/>
          <w:szCs w:val="24"/>
        </w:rPr>
        <w:t>Remember strcmp is the equivalent and replacement of = = for strings.  Only use = = for numbers, use strcmp for strings.</w:t>
      </w:r>
    </w:p>
    <w:p w:rsidR="00A21989" w:rsidRDefault="00A21989" w:rsidP="00A21989">
      <w:pPr>
        <w:pStyle w:val="NoSpacing"/>
        <w:rPr>
          <w:rFonts w:ascii="Times New Roman" w:hAnsi="Times New Roman" w:cs="Times New Roman"/>
          <w:b/>
          <w:color w:val="FF0000"/>
          <w:sz w:val="24"/>
          <w:szCs w:val="24"/>
        </w:rPr>
      </w:pPr>
    </w:p>
    <w:p w:rsidR="00A21989" w:rsidRDefault="00A21989" w:rsidP="00A21989">
      <w:pPr>
        <w:pStyle w:val="NoSpacing"/>
        <w:rPr>
          <w:rFonts w:ascii="Times New Roman" w:hAnsi="Times New Roman" w:cs="Times New Roman"/>
          <w:b/>
          <w:sz w:val="24"/>
          <w:szCs w:val="24"/>
        </w:rPr>
      </w:pPr>
      <w:r>
        <w:rPr>
          <w:rFonts w:ascii="Times New Roman" w:hAnsi="Times New Roman" w:cs="Times New Roman"/>
          <w:b/>
          <w:sz w:val="24"/>
          <w:szCs w:val="24"/>
          <w:u w:val="single"/>
        </w:rPr>
        <w:t>Lab Assignment</w:t>
      </w:r>
      <w:r w:rsidRPr="00A21989">
        <w:rPr>
          <w:rFonts w:ascii="Times New Roman" w:hAnsi="Times New Roman" w:cs="Times New Roman"/>
          <w:b/>
          <w:sz w:val="24"/>
          <w:szCs w:val="24"/>
        </w:rPr>
        <w:t>:</w:t>
      </w:r>
    </w:p>
    <w:p w:rsidR="00A21989" w:rsidRDefault="00A21989" w:rsidP="00A21989">
      <w:pPr>
        <w:pStyle w:val="NoSpacing"/>
        <w:rPr>
          <w:rFonts w:ascii="Times New Roman" w:hAnsi="Times New Roman" w:cs="Times New Roman"/>
          <w:b/>
          <w:sz w:val="24"/>
          <w:szCs w:val="24"/>
        </w:rPr>
      </w:pPr>
    </w:p>
    <w:p w:rsidR="00A21989" w:rsidRDefault="00A21989" w:rsidP="00A21989">
      <w:pPr>
        <w:pStyle w:val="NoSpacing"/>
        <w:rPr>
          <w:rFonts w:ascii="Times New Roman" w:hAnsi="Times New Roman" w:cs="Times New Roman"/>
          <w:sz w:val="24"/>
          <w:szCs w:val="24"/>
        </w:rPr>
      </w:pPr>
      <w:r>
        <w:rPr>
          <w:rFonts w:ascii="Times New Roman" w:hAnsi="Times New Roman" w:cs="Times New Roman"/>
          <w:sz w:val="24"/>
          <w:szCs w:val="24"/>
        </w:rPr>
        <w:t>Write a script file that will do the following:</w:t>
      </w:r>
    </w:p>
    <w:p w:rsidR="00A21989" w:rsidRDefault="00A21989" w:rsidP="00A21989">
      <w:pPr>
        <w:pStyle w:val="NoSpacing"/>
        <w:rPr>
          <w:rFonts w:ascii="Times New Roman" w:hAnsi="Times New Roman" w:cs="Times New Roman"/>
          <w:sz w:val="24"/>
          <w:szCs w:val="24"/>
        </w:rPr>
      </w:pPr>
    </w:p>
    <w:p w:rsidR="00A21989" w:rsidRPr="00277DCF" w:rsidRDefault="00A21989" w:rsidP="00A21989">
      <w:pPr>
        <w:pStyle w:val="NoSpacing"/>
        <w:numPr>
          <w:ilvl w:val="0"/>
          <w:numId w:val="5"/>
        </w:numPr>
        <w:rPr>
          <w:rFonts w:ascii="Times New Roman" w:hAnsi="Times New Roman" w:cs="Times New Roman"/>
          <w:sz w:val="24"/>
          <w:szCs w:val="24"/>
          <w:u w:val="single"/>
        </w:rPr>
      </w:pPr>
      <w:r>
        <w:rPr>
          <w:rFonts w:ascii="Times New Roman" w:hAnsi="Times New Roman" w:cs="Times New Roman"/>
          <w:sz w:val="24"/>
          <w:szCs w:val="24"/>
        </w:rPr>
        <w:t>Import the text file sequence_long.txt into MATLAB using the commands in steps 2 and 3 of the preliminary exercises</w:t>
      </w:r>
      <w:r w:rsidR="00277DCF">
        <w:rPr>
          <w:rFonts w:ascii="Times New Roman" w:hAnsi="Times New Roman" w:cs="Times New Roman"/>
          <w:sz w:val="24"/>
          <w:szCs w:val="24"/>
        </w:rPr>
        <w:t>.</w:t>
      </w:r>
    </w:p>
    <w:p w:rsidR="00277DCF" w:rsidRPr="00A21989" w:rsidRDefault="00277DCF" w:rsidP="00277DCF">
      <w:pPr>
        <w:pStyle w:val="NoSpacing"/>
        <w:ind w:left="720"/>
        <w:rPr>
          <w:rFonts w:ascii="Times New Roman" w:hAnsi="Times New Roman" w:cs="Times New Roman"/>
          <w:sz w:val="24"/>
          <w:szCs w:val="24"/>
          <w:u w:val="single"/>
        </w:rPr>
      </w:pPr>
    </w:p>
    <w:p w:rsidR="00893AFF" w:rsidRPr="009A2A78" w:rsidRDefault="00277DCF" w:rsidP="00893AFF">
      <w:pPr>
        <w:pStyle w:val="NoSpacing"/>
        <w:numPr>
          <w:ilvl w:val="0"/>
          <w:numId w:val="5"/>
        </w:numPr>
        <w:rPr>
          <w:rFonts w:ascii="Times New Roman" w:hAnsi="Times New Roman" w:cs="Times New Roman"/>
          <w:b/>
          <w:color w:val="FF0000"/>
          <w:sz w:val="24"/>
          <w:szCs w:val="24"/>
          <w:u w:val="single"/>
        </w:rPr>
      </w:pPr>
      <w:r>
        <w:rPr>
          <w:rFonts w:ascii="Times New Roman" w:hAnsi="Times New Roman" w:cs="Times New Roman"/>
          <w:sz w:val="24"/>
          <w:szCs w:val="24"/>
        </w:rPr>
        <w:t xml:space="preserve">Loop through the DNA array and record </w:t>
      </w:r>
      <w:r w:rsidR="00FD7649">
        <w:rPr>
          <w:rFonts w:ascii="Times New Roman" w:hAnsi="Times New Roman" w:cs="Times New Roman"/>
          <w:sz w:val="24"/>
          <w:szCs w:val="24"/>
        </w:rPr>
        <w:t xml:space="preserve">all of </w:t>
      </w:r>
      <w:r>
        <w:rPr>
          <w:rFonts w:ascii="Times New Roman" w:hAnsi="Times New Roman" w:cs="Times New Roman"/>
          <w:sz w:val="24"/>
          <w:szCs w:val="24"/>
        </w:rPr>
        <w:t>the locations of the triplets (codons):  ‘AAA’, ‘ATC’ and ‘CGG’.</w:t>
      </w:r>
      <w:r w:rsidR="00893AFF">
        <w:rPr>
          <w:rFonts w:ascii="Times New Roman" w:hAnsi="Times New Roman" w:cs="Times New Roman"/>
          <w:sz w:val="24"/>
          <w:szCs w:val="24"/>
        </w:rPr>
        <w:t xml:space="preserve"> </w:t>
      </w:r>
      <w:r w:rsidR="00FD7649">
        <w:rPr>
          <w:rFonts w:ascii="Times New Roman" w:hAnsi="Times New Roman" w:cs="Times New Roman"/>
          <w:sz w:val="24"/>
          <w:szCs w:val="24"/>
        </w:rPr>
        <w:t xml:space="preserve"> You will need a separate </w:t>
      </w:r>
      <w:r w:rsidR="00576D39">
        <w:rPr>
          <w:rFonts w:ascii="Times New Roman" w:hAnsi="Times New Roman" w:cs="Times New Roman"/>
          <w:sz w:val="24"/>
          <w:szCs w:val="24"/>
        </w:rPr>
        <w:t xml:space="preserve">location </w:t>
      </w:r>
      <w:bookmarkStart w:id="0" w:name="_GoBack"/>
      <w:bookmarkEnd w:id="0"/>
      <w:r w:rsidR="00FD7649">
        <w:rPr>
          <w:rFonts w:ascii="Times New Roman" w:hAnsi="Times New Roman" w:cs="Times New Roman"/>
          <w:sz w:val="24"/>
          <w:szCs w:val="24"/>
        </w:rPr>
        <w:t xml:space="preserve">vector for each triplet in order to store all of the locations for that particular triplet.  </w:t>
      </w:r>
      <w:r w:rsidR="00893AFF">
        <w:rPr>
          <w:rFonts w:ascii="Times New Roman" w:hAnsi="Times New Roman" w:cs="Times New Roman"/>
          <w:sz w:val="24"/>
          <w:szCs w:val="24"/>
        </w:rPr>
        <w:t xml:space="preserve"> </w:t>
      </w:r>
      <w:r w:rsidR="00893AFF" w:rsidRPr="009A2A78">
        <w:rPr>
          <w:rFonts w:ascii="Times New Roman" w:hAnsi="Times New Roman" w:cs="Times New Roman"/>
          <w:b/>
          <w:color w:val="FF0000"/>
          <w:sz w:val="24"/>
          <w:szCs w:val="24"/>
        </w:rPr>
        <w:t>Use a while loop for this.  If you find a codon then jump ahead in the DNA sequence</w:t>
      </w:r>
      <w:r w:rsidR="00893AFF">
        <w:rPr>
          <w:rFonts w:ascii="Times New Roman" w:hAnsi="Times New Roman" w:cs="Times New Roman"/>
          <w:b/>
          <w:color w:val="FF0000"/>
          <w:sz w:val="24"/>
          <w:szCs w:val="24"/>
        </w:rPr>
        <w:t xml:space="preserve"> past this codon</w:t>
      </w:r>
      <w:r w:rsidR="00893AFF" w:rsidRPr="009A2A78">
        <w:rPr>
          <w:rFonts w:ascii="Times New Roman" w:hAnsi="Times New Roman" w:cs="Times New Roman"/>
          <w:b/>
          <w:color w:val="FF0000"/>
          <w:sz w:val="24"/>
          <w:szCs w:val="24"/>
        </w:rPr>
        <w:t>.</w:t>
      </w:r>
      <w:r w:rsidR="00893AFF">
        <w:rPr>
          <w:rFonts w:ascii="Times New Roman" w:hAnsi="Times New Roman" w:cs="Times New Roman"/>
          <w:b/>
          <w:color w:val="FF0000"/>
          <w:sz w:val="24"/>
          <w:szCs w:val="24"/>
        </w:rPr>
        <w:t xml:space="preserve">  For example:</w:t>
      </w:r>
    </w:p>
    <w:p w:rsidR="00893AFF" w:rsidRPr="009A2A78" w:rsidRDefault="00893AFF" w:rsidP="00893AFF">
      <w:pPr>
        <w:pStyle w:val="NoSpacing"/>
        <w:rPr>
          <w:rFonts w:ascii="Times New Roman" w:hAnsi="Times New Roman" w:cs="Times New Roman"/>
          <w:b/>
          <w:color w:val="FF0000"/>
          <w:sz w:val="24"/>
          <w:szCs w:val="24"/>
          <w:u w:val="single"/>
        </w:rPr>
      </w:pPr>
    </w:p>
    <w:p w:rsidR="00893AFF" w:rsidRDefault="00893AFF" w:rsidP="00893AFF">
      <w:pPr>
        <w:pStyle w:val="NoSpacing"/>
        <w:ind w:left="1440" w:firstLine="720"/>
        <w:rPr>
          <w:rFonts w:ascii="Times New Roman" w:hAnsi="Times New Roman" w:cs="Times New Roman"/>
          <w:sz w:val="24"/>
          <w:szCs w:val="24"/>
        </w:rPr>
      </w:pPr>
      <w:r w:rsidRPr="009A2A78">
        <w:rPr>
          <w:rFonts w:ascii="Times New Roman" w:hAnsi="Times New Roman" w:cs="Times New Roman"/>
          <w:sz w:val="24"/>
          <w:szCs w:val="24"/>
          <w:u w:val="single"/>
        </w:rPr>
        <w:t xml:space="preserve">'A'    'T'    </w:t>
      </w:r>
      <w:r w:rsidRPr="009A2A78">
        <w:rPr>
          <w:rFonts w:ascii="Times New Roman" w:hAnsi="Times New Roman" w:cs="Times New Roman"/>
          <w:sz w:val="24"/>
          <w:szCs w:val="24"/>
          <w:highlight w:val="yellow"/>
          <w:u w:val="single"/>
        </w:rPr>
        <w:t>'C'</w:t>
      </w:r>
      <w:r w:rsidRPr="009A2A78">
        <w:rPr>
          <w:rFonts w:ascii="Times New Roman" w:hAnsi="Times New Roman" w:cs="Times New Roman"/>
          <w:sz w:val="24"/>
          <w:szCs w:val="24"/>
          <w:highlight w:val="yellow"/>
        </w:rPr>
        <w:t xml:space="preserve">    'G'    'G'</w:t>
      </w:r>
      <w:r w:rsidRPr="009A2A78">
        <w:rPr>
          <w:rFonts w:ascii="Times New Roman" w:hAnsi="Times New Roman" w:cs="Times New Roman"/>
          <w:sz w:val="24"/>
          <w:szCs w:val="24"/>
        </w:rPr>
        <w:t xml:space="preserve">    'A'    'G'</w:t>
      </w:r>
    </w:p>
    <w:p w:rsidR="00A21989" w:rsidRPr="00893AFF" w:rsidRDefault="00893AFF" w:rsidP="00893AFF">
      <w:pPr>
        <w:pStyle w:val="NoSpacing"/>
        <w:ind w:left="1440" w:firstLine="720"/>
        <w:rPr>
          <w:rFonts w:ascii="Times New Roman" w:hAnsi="Times New Roman" w:cs="Times New Roman"/>
          <w:sz w:val="24"/>
          <w:szCs w:val="24"/>
        </w:rPr>
      </w:pPr>
      <w:r>
        <w:rPr>
          <w:rFonts w:ascii="Times New Roman" w:hAnsi="Times New Roman" w:cs="Times New Roman"/>
          <w:sz w:val="24"/>
          <w:szCs w:val="24"/>
        </w:rPr>
        <w:t>ATC is here so don’t count the CGG because the C is already part of ATC</w:t>
      </w:r>
    </w:p>
    <w:p w:rsidR="00277DCF" w:rsidRPr="00277DCF" w:rsidRDefault="00277DCF" w:rsidP="00277DCF">
      <w:pPr>
        <w:pStyle w:val="NoSpacing"/>
        <w:rPr>
          <w:rFonts w:ascii="Times New Roman" w:hAnsi="Times New Roman" w:cs="Times New Roman"/>
          <w:sz w:val="24"/>
          <w:szCs w:val="24"/>
          <w:u w:val="single"/>
        </w:rPr>
      </w:pPr>
    </w:p>
    <w:p w:rsidR="00277DCF" w:rsidRPr="00277DCF" w:rsidRDefault="00277DCF" w:rsidP="00A21989">
      <w:pPr>
        <w:pStyle w:val="NoSpacing"/>
        <w:numPr>
          <w:ilvl w:val="0"/>
          <w:numId w:val="5"/>
        </w:numPr>
        <w:rPr>
          <w:rFonts w:ascii="Times New Roman" w:hAnsi="Times New Roman" w:cs="Times New Roman"/>
          <w:sz w:val="24"/>
          <w:szCs w:val="24"/>
          <w:u w:val="single"/>
        </w:rPr>
      </w:pPr>
      <w:r>
        <w:rPr>
          <w:rFonts w:ascii="Times New Roman" w:hAnsi="Times New Roman" w:cs="Times New Roman"/>
          <w:sz w:val="24"/>
          <w:szCs w:val="24"/>
        </w:rPr>
        <w:t>Use an fprintf statement to print out the total number of ‘AAA’ codons found.</w:t>
      </w:r>
    </w:p>
    <w:p w:rsidR="00277DCF" w:rsidRDefault="00277DCF" w:rsidP="00277DCF">
      <w:pPr>
        <w:pStyle w:val="ListParagraph"/>
        <w:rPr>
          <w:rFonts w:ascii="Times New Roman" w:hAnsi="Times New Roman" w:cs="Times New Roman"/>
          <w:sz w:val="24"/>
          <w:szCs w:val="24"/>
          <w:u w:val="single"/>
        </w:rPr>
      </w:pPr>
    </w:p>
    <w:p w:rsidR="00277DCF" w:rsidRPr="00277DCF" w:rsidRDefault="00277DCF" w:rsidP="00A21989">
      <w:pPr>
        <w:pStyle w:val="NoSpacing"/>
        <w:numPr>
          <w:ilvl w:val="0"/>
          <w:numId w:val="5"/>
        </w:numPr>
        <w:rPr>
          <w:rFonts w:ascii="Times New Roman" w:hAnsi="Times New Roman" w:cs="Times New Roman"/>
          <w:sz w:val="24"/>
          <w:szCs w:val="24"/>
          <w:u w:val="single"/>
        </w:rPr>
      </w:pPr>
      <w:r>
        <w:rPr>
          <w:rFonts w:ascii="Times New Roman" w:hAnsi="Times New Roman" w:cs="Times New Roman"/>
          <w:sz w:val="24"/>
          <w:szCs w:val="24"/>
        </w:rPr>
        <w:t>Use an fprintf statement to print the first 10 locations (offsets) for the ‘AAA’ codon</w:t>
      </w:r>
    </w:p>
    <w:p w:rsidR="00277DCF" w:rsidRDefault="00277DCF" w:rsidP="00277DCF">
      <w:pPr>
        <w:pStyle w:val="ListParagraph"/>
        <w:rPr>
          <w:rFonts w:ascii="Times New Roman" w:hAnsi="Times New Roman" w:cs="Times New Roman"/>
          <w:sz w:val="24"/>
          <w:szCs w:val="24"/>
          <w:u w:val="single"/>
        </w:rPr>
      </w:pPr>
    </w:p>
    <w:p w:rsidR="00277DCF" w:rsidRPr="00277DCF" w:rsidRDefault="00277DCF" w:rsidP="00277DCF">
      <w:pPr>
        <w:pStyle w:val="NoSpacing"/>
        <w:numPr>
          <w:ilvl w:val="0"/>
          <w:numId w:val="5"/>
        </w:numPr>
        <w:rPr>
          <w:rFonts w:ascii="Times New Roman" w:hAnsi="Times New Roman" w:cs="Times New Roman"/>
          <w:sz w:val="24"/>
          <w:szCs w:val="24"/>
          <w:u w:val="single"/>
        </w:rPr>
      </w:pPr>
      <w:r>
        <w:rPr>
          <w:rFonts w:ascii="Times New Roman" w:hAnsi="Times New Roman" w:cs="Times New Roman"/>
          <w:sz w:val="24"/>
          <w:szCs w:val="24"/>
        </w:rPr>
        <w:t>Use an fprintf statement to print out the total number of ‘ATC’ codons found.</w:t>
      </w:r>
    </w:p>
    <w:p w:rsidR="00277DCF" w:rsidRPr="00684770" w:rsidRDefault="00277DCF" w:rsidP="00684770">
      <w:pPr>
        <w:rPr>
          <w:rFonts w:ascii="Times New Roman" w:hAnsi="Times New Roman" w:cs="Times New Roman"/>
          <w:sz w:val="24"/>
          <w:szCs w:val="24"/>
          <w:u w:val="single"/>
        </w:rPr>
      </w:pPr>
    </w:p>
    <w:p w:rsidR="00277DCF" w:rsidRPr="00684770" w:rsidRDefault="00277DCF" w:rsidP="00277DCF">
      <w:pPr>
        <w:pStyle w:val="NoSpacing"/>
        <w:numPr>
          <w:ilvl w:val="0"/>
          <w:numId w:val="5"/>
        </w:numPr>
        <w:rPr>
          <w:rFonts w:ascii="Times New Roman" w:hAnsi="Times New Roman" w:cs="Times New Roman"/>
          <w:sz w:val="24"/>
          <w:szCs w:val="24"/>
          <w:u w:val="single"/>
        </w:rPr>
      </w:pPr>
      <w:r>
        <w:rPr>
          <w:rFonts w:ascii="Times New Roman" w:hAnsi="Times New Roman" w:cs="Times New Roman"/>
          <w:sz w:val="24"/>
          <w:szCs w:val="24"/>
        </w:rPr>
        <w:t>Use an fprintf statement to print the first 10 locations (offsets) for the ‘ATC’ codon</w:t>
      </w:r>
    </w:p>
    <w:p w:rsidR="00277DCF" w:rsidRPr="00277DCF" w:rsidRDefault="00277DCF" w:rsidP="00277DCF">
      <w:pPr>
        <w:pStyle w:val="NoSpacing"/>
        <w:rPr>
          <w:rFonts w:ascii="Times New Roman" w:hAnsi="Times New Roman" w:cs="Times New Roman"/>
          <w:sz w:val="24"/>
          <w:szCs w:val="24"/>
          <w:u w:val="single"/>
        </w:rPr>
      </w:pPr>
    </w:p>
    <w:p w:rsidR="00277DCF" w:rsidRPr="00277DCF" w:rsidRDefault="00277DCF" w:rsidP="00277DCF">
      <w:pPr>
        <w:pStyle w:val="NoSpacing"/>
        <w:numPr>
          <w:ilvl w:val="0"/>
          <w:numId w:val="5"/>
        </w:numPr>
        <w:rPr>
          <w:rFonts w:ascii="Times New Roman" w:hAnsi="Times New Roman" w:cs="Times New Roman"/>
          <w:sz w:val="24"/>
          <w:szCs w:val="24"/>
          <w:u w:val="single"/>
        </w:rPr>
      </w:pPr>
      <w:r>
        <w:rPr>
          <w:rFonts w:ascii="Times New Roman" w:hAnsi="Times New Roman" w:cs="Times New Roman"/>
          <w:sz w:val="24"/>
          <w:szCs w:val="24"/>
        </w:rPr>
        <w:t>Use an fprintf statement to print out the total number of ‘CGG’ codons found.</w:t>
      </w:r>
    </w:p>
    <w:p w:rsidR="00277DCF" w:rsidRDefault="00277DCF" w:rsidP="00277DCF">
      <w:pPr>
        <w:pStyle w:val="ListParagraph"/>
        <w:rPr>
          <w:rFonts w:ascii="Times New Roman" w:hAnsi="Times New Roman" w:cs="Times New Roman"/>
          <w:sz w:val="24"/>
          <w:szCs w:val="24"/>
          <w:u w:val="single"/>
        </w:rPr>
      </w:pPr>
    </w:p>
    <w:p w:rsidR="00277DCF" w:rsidRPr="00CA71B5" w:rsidRDefault="00277DCF" w:rsidP="00CA71B5">
      <w:pPr>
        <w:pStyle w:val="NoSpacing"/>
        <w:numPr>
          <w:ilvl w:val="0"/>
          <w:numId w:val="5"/>
        </w:numPr>
        <w:rPr>
          <w:rFonts w:ascii="Times New Roman" w:hAnsi="Times New Roman" w:cs="Times New Roman"/>
          <w:sz w:val="24"/>
          <w:szCs w:val="24"/>
          <w:u w:val="single"/>
        </w:rPr>
      </w:pPr>
      <w:r>
        <w:rPr>
          <w:rFonts w:ascii="Times New Roman" w:hAnsi="Times New Roman" w:cs="Times New Roman"/>
          <w:sz w:val="24"/>
          <w:szCs w:val="24"/>
        </w:rPr>
        <w:t>Use an fprintf statement to print the first 10 locations (offsets) for the ‘CGG</w:t>
      </w:r>
      <w:r w:rsidR="00CA71B5">
        <w:rPr>
          <w:rFonts w:ascii="Times New Roman" w:hAnsi="Times New Roman" w:cs="Times New Roman"/>
          <w:sz w:val="24"/>
          <w:szCs w:val="24"/>
        </w:rPr>
        <w:t>’ codon</w:t>
      </w:r>
    </w:p>
    <w:p w:rsidR="00CA71B5" w:rsidRDefault="00CA71B5" w:rsidP="00CA71B5">
      <w:pPr>
        <w:pStyle w:val="ListParagraph"/>
        <w:rPr>
          <w:rFonts w:ascii="Times New Roman" w:hAnsi="Times New Roman" w:cs="Times New Roman"/>
          <w:sz w:val="24"/>
          <w:szCs w:val="24"/>
          <w:u w:val="single"/>
        </w:rPr>
      </w:pPr>
    </w:p>
    <w:p w:rsidR="00CA71B5" w:rsidRDefault="00CA71B5" w:rsidP="00CA71B5">
      <w:pPr>
        <w:pStyle w:val="NoSpacing"/>
        <w:rPr>
          <w:rFonts w:ascii="Times New Roman" w:hAnsi="Times New Roman" w:cs="Times New Roman"/>
          <w:b/>
          <w:color w:val="FF0000"/>
          <w:sz w:val="24"/>
          <w:szCs w:val="24"/>
        </w:rPr>
      </w:pPr>
      <w:r w:rsidRPr="00CA71B5">
        <w:rPr>
          <w:rFonts w:ascii="Times New Roman" w:hAnsi="Times New Roman" w:cs="Times New Roman"/>
          <w:b/>
          <w:color w:val="FF0000"/>
          <w:sz w:val="24"/>
          <w:szCs w:val="24"/>
        </w:rPr>
        <w:t>Paste Program Output Here:</w:t>
      </w:r>
    </w:p>
    <w:p w:rsidR="00EB0E0C" w:rsidRPr="00CA71B5" w:rsidRDefault="00EB0E0C" w:rsidP="00CA71B5">
      <w:pPr>
        <w:pStyle w:val="NoSpacing"/>
        <w:rPr>
          <w:rFonts w:ascii="Times New Roman" w:hAnsi="Times New Roman" w:cs="Times New Roman"/>
          <w:b/>
          <w:color w:val="FF0000"/>
          <w:sz w:val="24"/>
          <w:szCs w:val="24"/>
        </w:rPr>
      </w:pPr>
    </w:p>
    <w:p w:rsidR="00CA71B5" w:rsidRPr="00CA71B5" w:rsidRDefault="00CA71B5" w:rsidP="00CA71B5">
      <w:pPr>
        <w:pStyle w:val="NoSpacing"/>
        <w:rPr>
          <w:rFonts w:ascii="Times New Roman" w:hAnsi="Times New Roman" w:cs="Times New Roman"/>
          <w:b/>
          <w:color w:val="FF0000"/>
          <w:sz w:val="24"/>
          <w:szCs w:val="24"/>
        </w:rPr>
      </w:pPr>
      <w:r w:rsidRPr="00CA71B5">
        <w:rPr>
          <w:rFonts w:ascii="Times New Roman" w:hAnsi="Times New Roman" w:cs="Times New Roman"/>
          <w:b/>
          <w:color w:val="FF0000"/>
          <w:sz w:val="24"/>
          <w:szCs w:val="24"/>
        </w:rPr>
        <w:t>Turn in your script file and a copy of this word doc with your reponses.</w:t>
      </w:r>
    </w:p>
    <w:sectPr w:rsidR="00CA71B5" w:rsidRPr="00CA71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7146D8"/>
    <w:multiLevelType w:val="hybridMultilevel"/>
    <w:tmpl w:val="0804C1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55096D"/>
    <w:multiLevelType w:val="hybridMultilevel"/>
    <w:tmpl w:val="7E9EDA9A"/>
    <w:lvl w:ilvl="0" w:tplc="0409000F">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DFD049D"/>
    <w:multiLevelType w:val="hybridMultilevel"/>
    <w:tmpl w:val="FB6CFE58"/>
    <w:lvl w:ilvl="0" w:tplc="410E377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406891"/>
    <w:multiLevelType w:val="hybridMultilevel"/>
    <w:tmpl w:val="C60A1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5438D9"/>
    <w:multiLevelType w:val="hybridMultilevel"/>
    <w:tmpl w:val="532A0AA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39C"/>
    <w:rsid w:val="00074A56"/>
    <w:rsid w:val="00277DCF"/>
    <w:rsid w:val="002B582F"/>
    <w:rsid w:val="002B6491"/>
    <w:rsid w:val="00486B2F"/>
    <w:rsid w:val="00576D39"/>
    <w:rsid w:val="00576EC8"/>
    <w:rsid w:val="00684770"/>
    <w:rsid w:val="00893AFF"/>
    <w:rsid w:val="0095739C"/>
    <w:rsid w:val="00A21989"/>
    <w:rsid w:val="00A95801"/>
    <w:rsid w:val="00B478F4"/>
    <w:rsid w:val="00CA71B5"/>
    <w:rsid w:val="00CE276D"/>
    <w:rsid w:val="00DD5129"/>
    <w:rsid w:val="00EB0E0C"/>
    <w:rsid w:val="00FD7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FFB7B6-EFB7-42CF-8D40-6A34E617E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5739C"/>
    <w:pPr>
      <w:spacing w:after="0" w:line="240" w:lineRule="auto"/>
    </w:pPr>
  </w:style>
  <w:style w:type="character" w:styleId="Hyperlink">
    <w:name w:val="Hyperlink"/>
    <w:basedOn w:val="DefaultParagraphFont"/>
    <w:uiPriority w:val="99"/>
    <w:unhideWhenUsed/>
    <w:rsid w:val="0095739C"/>
    <w:rPr>
      <w:color w:val="0563C1" w:themeColor="hyperlink"/>
      <w:u w:val="single"/>
    </w:rPr>
  </w:style>
  <w:style w:type="paragraph" w:styleId="ListParagraph">
    <w:name w:val="List Paragraph"/>
    <w:basedOn w:val="Normal"/>
    <w:uiPriority w:val="34"/>
    <w:qFormat/>
    <w:rsid w:val="00B478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pectrum.ieee.org/biomedical/devices/the-dna-data-delug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4</Pages>
  <Words>701</Words>
  <Characters>3998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Kathy</cp:lastModifiedBy>
  <cp:revision>10</cp:revision>
  <dcterms:created xsi:type="dcterms:W3CDTF">2013-11-12T20:51:00Z</dcterms:created>
  <dcterms:modified xsi:type="dcterms:W3CDTF">2013-11-13T21:32:00Z</dcterms:modified>
</cp:coreProperties>
</file>